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934550"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B7282">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80787" w:rsidRPr="00180787">
        <w:t>English History:  from Roman Rule to the Glorious Revolution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80787" w:rsidRPr="00180787">
        <w:t>HIST 2113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80787" w:rsidRPr="00180787">
        <w:t>HIST 211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B7282">
        <w:fldChar w:fldCharType="begin">
          <w:ffData>
            <w:name w:val="Text27"/>
            <w:enabled/>
            <w:calcOnExit w:val="0"/>
            <w:textInput>
              <w:maxLength w:val="30"/>
            </w:textInput>
          </w:ffData>
        </w:fldChar>
      </w:r>
      <w:bookmarkStart w:id="5" w:name="Text27"/>
      <w:r w:rsidRPr="00CB7282">
        <w:instrText xml:space="preserve"> FORMTEXT </w:instrText>
      </w:r>
      <w:r w:rsidRPr="00CB7282">
        <w:fldChar w:fldCharType="separate"/>
      </w:r>
      <w:r w:rsidR="00180787" w:rsidRPr="00CB7282">
        <w:t>3</w:t>
      </w:r>
      <w:r w:rsidRPr="00CB7282">
        <w:fldChar w:fldCharType="end"/>
      </w:r>
      <w:bookmarkEnd w:id="5"/>
      <w:r w:rsidRPr="00CB7282">
        <w:t>-</w:t>
      </w:r>
      <w:r w:rsidRPr="00CB7282">
        <w:fldChar w:fldCharType="begin">
          <w:ffData>
            <w:name w:val="Text33"/>
            <w:enabled/>
            <w:calcOnExit w:val="0"/>
            <w:textInput/>
          </w:ffData>
        </w:fldChar>
      </w:r>
      <w:bookmarkStart w:id="6" w:name="Text33"/>
      <w:r w:rsidRPr="00CB7282">
        <w:instrText xml:space="preserve"> FORMTEXT </w:instrText>
      </w:r>
      <w:r w:rsidRPr="00CB7282">
        <w:fldChar w:fldCharType="separate"/>
      </w:r>
      <w:r w:rsidR="00180787" w:rsidRPr="00CB7282">
        <w:t>0</w:t>
      </w:r>
      <w:r w:rsidRPr="00CB7282">
        <w:fldChar w:fldCharType="end"/>
      </w:r>
      <w:bookmarkEnd w:id="6"/>
      <w:r w:rsidRPr="00CB7282">
        <w:t>-</w:t>
      </w:r>
      <w:r w:rsidRPr="00CB7282">
        <w:fldChar w:fldCharType="begin">
          <w:ffData>
            <w:name w:val="Text34"/>
            <w:enabled/>
            <w:calcOnExit w:val="0"/>
            <w:textInput/>
          </w:ffData>
        </w:fldChar>
      </w:r>
      <w:bookmarkStart w:id="7" w:name="Text34"/>
      <w:r w:rsidRPr="00CB7282">
        <w:instrText xml:space="preserve"> FORMTEXT </w:instrText>
      </w:r>
      <w:r w:rsidRPr="00CB7282">
        <w:fldChar w:fldCharType="separate"/>
      </w:r>
      <w:r w:rsidR="00180787" w:rsidRPr="00CB7282">
        <w:t>3</w:t>
      </w:r>
      <w:r w:rsidRPr="00CB7282">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B7282">
        <w:fldChar w:fldCharType="begin">
          <w:ffData>
            <w:name w:val="Text27"/>
            <w:enabled/>
            <w:calcOnExit w:val="0"/>
            <w:textInput>
              <w:maxLength w:val="30"/>
            </w:textInput>
          </w:ffData>
        </w:fldChar>
      </w:r>
      <w:r w:rsidRPr="00CB7282">
        <w:instrText xml:space="preserve"> FORMTEXT </w:instrText>
      </w:r>
      <w:r w:rsidRPr="00CB7282">
        <w:fldChar w:fldCharType="separate"/>
      </w:r>
      <w:r w:rsidR="00934550" w:rsidRPr="00CB7282">
        <w:t>45</w:t>
      </w:r>
      <w:r w:rsidRPr="00CB7282">
        <w:fldChar w:fldCharType="end"/>
      </w:r>
      <w:r w:rsidRPr="00CB7282">
        <w:t>-</w:t>
      </w:r>
      <w:r w:rsidRPr="00CB7282">
        <w:fldChar w:fldCharType="begin">
          <w:ffData>
            <w:name w:val="Text35"/>
            <w:enabled/>
            <w:calcOnExit w:val="0"/>
            <w:textInput/>
          </w:ffData>
        </w:fldChar>
      </w:r>
      <w:bookmarkStart w:id="8" w:name="Text35"/>
      <w:r w:rsidRPr="00CB7282">
        <w:instrText xml:space="preserve"> FORMTEXT </w:instrText>
      </w:r>
      <w:r w:rsidRPr="00CB7282">
        <w:fldChar w:fldCharType="separate"/>
      </w:r>
      <w:r w:rsidR="00934550" w:rsidRPr="00CB7282">
        <w:t>0</w:t>
      </w:r>
      <w:r w:rsidRPr="00CB7282">
        <w:fldChar w:fldCharType="end"/>
      </w:r>
      <w:bookmarkEnd w:id="8"/>
      <w:r w:rsidRPr="00CB7282">
        <w:t>-</w:t>
      </w:r>
      <w:r w:rsidRPr="00CB7282">
        <w:fldChar w:fldCharType="begin">
          <w:ffData>
            <w:name w:val="Text36"/>
            <w:enabled/>
            <w:calcOnExit w:val="0"/>
            <w:textInput/>
          </w:ffData>
        </w:fldChar>
      </w:r>
      <w:bookmarkStart w:id="9" w:name="Text36"/>
      <w:r w:rsidRPr="00CB7282">
        <w:instrText xml:space="preserve"> FORMTEXT </w:instrText>
      </w:r>
      <w:r w:rsidRPr="00CB7282">
        <w:fldChar w:fldCharType="separate"/>
      </w:r>
      <w:r w:rsidR="00934550" w:rsidRPr="00CB7282">
        <w:t>45</w:t>
      </w:r>
      <w:r w:rsidRPr="00CB7282">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80787" w:rsidRPr="00180787">
        <w:t>54.0101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80787" w:rsidRPr="00180787">
        <w:t>Surveys the history of England from the periods of Roman rule to the Glorious Revolution of 1688-1689.</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80787" w:rsidRPr="00180787">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80787" w:rsidRPr="0018078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80787" w:rsidRPr="00180787">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80787" w:rsidRPr="00180787">
        <w:t>Demonstrate knowledge of important historical events (examples:  military, religious, social, economic, or cultural events) associated with early English History.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80787" w:rsidRPr="00180787">
        <w:t>Locate and retrieve historical data relevant to the peoples, events, movements, and institutions covered in the course material.</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80787" w:rsidRPr="00180787">
        <w:t>Comprehend a primary source document created within the culture/time span of the course.</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80787" w:rsidRPr="00180787">
        <w:t>Pre- and post-tests covering relevant factual information from all periods covered in the course will be administered by the instructor.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180787" w:rsidRPr="00180787">
        <w:t>Compose an essay examining germane events (examples:  historical political, military, religious, social, economic, or cultural events of significance) that is properly structured, clearly stated, factually precise, and complete in form.</w:t>
      </w:r>
      <w:r>
        <w:fldChar w:fldCharType="end"/>
      </w:r>
      <w:bookmarkEnd w:id="20"/>
    </w:p>
    <w:p w:rsidR="00594256" w:rsidRDefault="00594256" w:rsidP="0055677F">
      <w:pPr>
        <w:ind w:left="360" w:hanging="360"/>
      </w:pPr>
      <w:r>
        <w:lastRenderedPageBreak/>
        <w:t>3.</w:t>
      </w:r>
      <w:r>
        <w:tab/>
      </w:r>
      <w:r>
        <w:fldChar w:fldCharType="begin">
          <w:ffData>
            <w:name w:val="Text5"/>
            <w:enabled/>
            <w:calcOnExit w:val="0"/>
            <w:textInput/>
          </w:ffData>
        </w:fldChar>
      </w:r>
      <w:bookmarkStart w:id="21" w:name="Text5"/>
      <w:r>
        <w:instrText xml:space="preserve"> FORMTEXT </w:instrText>
      </w:r>
      <w:r>
        <w:fldChar w:fldCharType="separate"/>
      </w:r>
      <w:r w:rsidR="00180787" w:rsidRPr="00180787">
        <w:t>Instructor designed written exams will be administered throughout the semester covering all learning outcomes.</w:t>
      </w:r>
      <w:r>
        <w:fldChar w:fldCharType="end"/>
      </w:r>
      <w:bookmarkEnd w:id="21"/>
    </w:p>
    <w:p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180787" w:rsidRPr="00180787">
        <w:t>Each instructor will design and give a final exam.</w:t>
      </w:r>
      <w:r>
        <w:fldChar w:fldCharType="end"/>
      </w:r>
      <w:bookmarkEnd w:id="22"/>
    </w:p>
    <w:p w:rsidR="00594256" w:rsidRDefault="00594256" w:rsidP="0055677F">
      <w:pPr>
        <w:ind w:left="360" w:hanging="360"/>
      </w:pPr>
      <w:r>
        <w:t>5.</w:t>
      </w:r>
      <w:r>
        <w:tab/>
      </w:r>
      <w:r>
        <w:fldChar w:fldCharType="begin">
          <w:ffData>
            <w:name w:val="Text3"/>
            <w:enabled/>
            <w:calcOnExit w:val="0"/>
            <w:textInput/>
          </w:ffData>
        </w:fldChar>
      </w:r>
      <w:bookmarkStart w:id="23" w:name="Text3"/>
      <w:r>
        <w:instrText xml:space="preserve"> FORMTEXT </w:instrText>
      </w:r>
      <w:r>
        <w:fldChar w:fldCharType="separate"/>
      </w:r>
      <w:r w:rsidR="00180787" w:rsidRPr="00180787">
        <w:t>Final exams will include an essay component.</w:t>
      </w:r>
      <w:r>
        <w:fldChar w:fldCharType="end"/>
      </w:r>
      <w:bookmarkEnd w:id="23"/>
    </w:p>
    <w:p w:rsidR="00594256" w:rsidRDefault="00594256" w:rsidP="0055677F">
      <w:pPr>
        <w:ind w:left="360" w:hanging="360"/>
      </w:pPr>
      <w:r>
        <w:t>6.</w:t>
      </w:r>
      <w:r>
        <w:tab/>
      </w:r>
      <w:r>
        <w:fldChar w:fldCharType="begin">
          <w:ffData>
            <w:name w:val="Text2"/>
            <w:enabled/>
            <w:calcOnExit w:val="0"/>
            <w:textInput/>
          </w:ffData>
        </w:fldChar>
      </w:r>
      <w:bookmarkStart w:id="24" w:name="Text2"/>
      <w:r>
        <w:instrText xml:space="preserve"> FORMTEXT </w:instrText>
      </w:r>
      <w:r>
        <w:fldChar w:fldCharType="separate"/>
      </w:r>
      <w:r w:rsidR="00180787" w:rsidRPr="00180787">
        <w:t>The History department will use a common grading rubric for essays.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C5A92" w:rsidRPr="008C5A92" w:rsidRDefault="00594256" w:rsidP="008C5A92">
      <w:r>
        <w:fldChar w:fldCharType="begin">
          <w:ffData>
            <w:name w:val="Text1"/>
            <w:enabled/>
            <w:calcOnExit w:val="0"/>
            <w:textInput/>
          </w:ffData>
        </w:fldChar>
      </w:r>
      <w:bookmarkStart w:id="25" w:name="Text1"/>
      <w:r>
        <w:instrText xml:space="preserve"> FORMTEXT </w:instrText>
      </w:r>
      <w:r>
        <w:fldChar w:fldCharType="separate"/>
      </w:r>
      <w:r w:rsidR="008C5A92" w:rsidRPr="008C5A92">
        <w:t>I.</w:t>
      </w:r>
      <w:r w:rsidR="008C5A92" w:rsidRPr="008C5A92">
        <w:tab/>
        <w:t>Roman Britain</w:t>
      </w:r>
    </w:p>
    <w:p w:rsidR="008C5A92" w:rsidRPr="008C5A92" w:rsidRDefault="008C5A92" w:rsidP="008C5A92">
      <w:r w:rsidRPr="008C5A92">
        <w:t>II.</w:t>
      </w:r>
      <w:r w:rsidRPr="008C5A92">
        <w:tab/>
        <w:t>Anglo-Saxon England</w:t>
      </w:r>
    </w:p>
    <w:p w:rsidR="008C5A92" w:rsidRPr="008C5A92" w:rsidRDefault="008C5A92" w:rsidP="008C5A92">
      <w:r w:rsidRPr="008C5A92">
        <w:t>III.</w:t>
      </w:r>
      <w:r w:rsidRPr="008C5A92">
        <w:tab/>
        <w:t>Norman England</w:t>
      </w:r>
    </w:p>
    <w:p w:rsidR="008C5A92" w:rsidRPr="008C5A92" w:rsidRDefault="008C5A92" w:rsidP="008C5A92">
      <w:r w:rsidRPr="008C5A92">
        <w:t>IV.</w:t>
      </w:r>
      <w:r w:rsidRPr="008C5A92">
        <w:tab/>
        <w:t>The Angevin Dynasty</w:t>
      </w:r>
    </w:p>
    <w:p w:rsidR="008C5A92" w:rsidRPr="008C5A92" w:rsidRDefault="008C5A92" w:rsidP="008C5A92">
      <w:r w:rsidRPr="008C5A92">
        <w:t>V.</w:t>
      </w:r>
      <w:r w:rsidRPr="008C5A92">
        <w:tab/>
        <w:t xml:space="preserve"> The Thirteenth Century</w:t>
      </w:r>
    </w:p>
    <w:p w:rsidR="008C5A92" w:rsidRPr="008C5A92" w:rsidRDefault="008C5A92" w:rsidP="008C5A92">
      <w:r w:rsidRPr="008C5A92">
        <w:t>VI.</w:t>
      </w:r>
      <w:r w:rsidRPr="008C5A92">
        <w:tab/>
        <w:t>From Edward II to Richard II</w:t>
      </w:r>
    </w:p>
    <w:p w:rsidR="008C5A92" w:rsidRPr="008C5A92" w:rsidRDefault="008C5A92" w:rsidP="008C5A92">
      <w:r w:rsidRPr="008C5A92">
        <w:t>VII.</w:t>
      </w:r>
      <w:r w:rsidRPr="008C5A92">
        <w:tab/>
        <w:t>Lancaster and York</w:t>
      </w:r>
    </w:p>
    <w:p w:rsidR="008C5A92" w:rsidRPr="008C5A92" w:rsidRDefault="008C5A92" w:rsidP="008C5A92">
      <w:r w:rsidRPr="008C5A92">
        <w:t>VIII.</w:t>
      </w:r>
      <w:r w:rsidRPr="008C5A92">
        <w:tab/>
        <w:t>Henry VII</w:t>
      </w:r>
    </w:p>
    <w:p w:rsidR="008C5A92" w:rsidRPr="008C5A92" w:rsidRDefault="008C5A92" w:rsidP="008C5A92">
      <w:r w:rsidRPr="008C5A92">
        <w:t>IX.</w:t>
      </w:r>
      <w:r w:rsidRPr="008C5A92">
        <w:tab/>
        <w:t>War and Reformation</w:t>
      </w:r>
    </w:p>
    <w:p w:rsidR="008C5A92" w:rsidRPr="008C5A92" w:rsidRDefault="008C5A92" w:rsidP="008C5A92">
      <w:r w:rsidRPr="008C5A92">
        <w:t>X.</w:t>
      </w:r>
      <w:r w:rsidRPr="008C5A92">
        <w:tab/>
        <w:t>Protestant and Catholic</w:t>
      </w:r>
    </w:p>
    <w:p w:rsidR="008C5A92" w:rsidRPr="008C5A92" w:rsidRDefault="008C5A92" w:rsidP="008C5A92">
      <w:r w:rsidRPr="008C5A92">
        <w:t>XI.</w:t>
      </w:r>
      <w:r w:rsidRPr="008C5A92">
        <w:tab/>
        <w:t>Elizabethan England</w:t>
      </w:r>
    </w:p>
    <w:p w:rsidR="008C5A92" w:rsidRPr="008C5A92" w:rsidRDefault="008C5A92" w:rsidP="008C5A92">
      <w:r w:rsidRPr="008C5A92">
        <w:t>XII.</w:t>
      </w:r>
      <w:r w:rsidRPr="008C5A92">
        <w:tab/>
        <w:t>James I and Charles I</w:t>
      </w:r>
    </w:p>
    <w:p w:rsidR="008C5A92" w:rsidRPr="008C5A92" w:rsidRDefault="008C5A92" w:rsidP="008C5A92">
      <w:r w:rsidRPr="008C5A92">
        <w:t>XIII.</w:t>
      </w:r>
      <w:r w:rsidRPr="008C5A92">
        <w:tab/>
        <w:t>The English Civil War</w:t>
      </w:r>
    </w:p>
    <w:p w:rsidR="00594256" w:rsidRDefault="008C5A92" w:rsidP="008C5A92">
      <w:r w:rsidRPr="008C5A92">
        <w:t>XIV.</w:t>
      </w:r>
      <w:r w:rsidRPr="008C5A92">
        <w:tab/>
        <w:t>Restoration and the Glorious Revolution</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28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DNMLEYpvOsQ7d6KCItZVYsgbpDymm5VMlnEkpkfBcbJ5EkMPz58DyndNpZc+3kn2IAVrcKyQd0UfNVvXl4/mw==" w:salt="PTwq9IRX7Zu1B38qrjYvc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0787"/>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93E"/>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5A92"/>
    <w:rsid w:val="008C72CC"/>
    <w:rsid w:val="008D194A"/>
    <w:rsid w:val="008E7B8E"/>
    <w:rsid w:val="008F3CF3"/>
    <w:rsid w:val="008F414B"/>
    <w:rsid w:val="008F667B"/>
    <w:rsid w:val="0090378E"/>
    <w:rsid w:val="0090418C"/>
    <w:rsid w:val="00905183"/>
    <w:rsid w:val="00922265"/>
    <w:rsid w:val="00926161"/>
    <w:rsid w:val="00931764"/>
    <w:rsid w:val="00932BCD"/>
    <w:rsid w:val="00934550"/>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282"/>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375C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6E91617-4BED-4035-A440-889F2DD6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628</Words>
  <Characters>3934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2020-07-30T16:31:00Z</dcterms:created>
  <dcterms:modified xsi:type="dcterms:W3CDTF">2020-09-25T22:25:00Z</dcterms:modified>
</cp:coreProperties>
</file>